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96" w:rsidRDefault="00D74367">
      <w:r>
        <w:rPr>
          <w:noProof/>
        </w:rPr>
        <w:drawing>
          <wp:anchor distT="0" distB="0" distL="114300" distR="114300" simplePos="0" relativeHeight="251657728" behindDoc="1" locked="0" layoutInCell="1" allowOverlap="1" wp14:anchorId="2CA786CA" wp14:editId="31EABEC3">
            <wp:simplePos x="0" y="0"/>
            <wp:positionH relativeFrom="column">
              <wp:posOffset>-513715</wp:posOffset>
            </wp:positionH>
            <wp:positionV relativeFrom="paragraph">
              <wp:posOffset>-929640</wp:posOffset>
            </wp:positionV>
            <wp:extent cx="7644130" cy="1093978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038"/>
      </w:tblGrid>
      <w:tr w:rsidR="003D2F63" w:rsidTr="00F47397">
        <w:trPr>
          <w:jc w:val="center"/>
        </w:trPr>
        <w:tc>
          <w:tcPr>
            <w:tcW w:w="10847" w:type="dxa"/>
            <w:gridSpan w:val="2"/>
          </w:tcPr>
          <w:p w:rsidR="00D7657B" w:rsidRPr="00D7657B" w:rsidRDefault="00D7657B" w:rsidP="00FA3423">
            <w:pPr>
              <w:jc w:val="center"/>
              <w:rPr>
                <w:b/>
                <w:i/>
                <w:sz w:val="28"/>
                <w:szCs w:val="28"/>
              </w:rPr>
            </w:pPr>
            <w:r w:rsidRPr="00D7657B">
              <w:rPr>
                <w:b/>
                <w:i/>
                <w:sz w:val="28"/>
                <w:szCs w:val="28"/>
              </w:rPr>
              <w:t xml:space="preserve">«Всей семьей в </w:t>
            </w:r>
            <w:proofErr w:type="spellStart"/>
            <w:r w:rsidRPr="00D7657B">
              <w:rPr>
                <w:b/>
                <w:i/>
                <w:sz w:val="28"/>
                <w:szCs w:val="28"/>
              </w:rPr>
              <w:t>Ярославию</w:t>
            </w:r>
            <w:proofErr w:type="spellEnd"/>
            <w:r w:rsidRPr="00D7657B">
              <w:rPr>
                <w:b/>
                <w:i/>
                <w:sz w:val="28"/>
                <w:szCs w:val="28"/>
              </w:rPr>
              <w:t>!»</w:t>
            </w:r>
          </w:p>
          <w:p w:rsidR="002B7C85" w:rsidRDefault="002B7C85" w:rsidP="00FA3423">
            <w:pPr>
              <w:jc w:val="center"/>
              <w:rPr>
                <w:b/>
                <w:sz w:val="28"/>
                <w:szCs w:val="28"/>
              </w:rPr>
            </w:pPr>
          </w:p>
          <w:p w:rsidR="003D2F63" w:rsidRPr="00FA3423" w:rsidRDefault="00F739F5" w:rsidP="00FA3423">
            <w:pPr>
              <w:jc w:val="center"/>
              <w:rPr>
                <w:b/>
                <w:sz w:val="28"/>
                <w:szCs w:val="28"/>
              </w:rPr>
            </w:pPr>
            <w:r w:rsidRPr="00F739F5">
              <w:rPr>
                <w:b/>
                <w:sz w:val="28"/>
                <w:szCs w:val="28"/>
              </w:rPr>
              <w:t>Ярославль - Рыбинск</w:t>
            </w:r>
          </w:p>
          <w:p w:rsidR="003D2F63" w:rsidRPr="00FA3423" w:rsidRDefault="00971D00" w:rsidP="00971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2</w:t>
            </w:r>
            <w:r w:rsidR="002A6559" w:rsidRPr="00A6741E">
              <w:rPr>
                <w:b/>
                <w:color w:val="000000"/>
                <w:sz w:val="22"/>
              </w:rPr>
              <w:t xml:space="preserve"> дня/</w:t>
            </w:r>
            <w:r>
              <w:rPr>
                <w:b/>
                <w:color w:val="000000"/>
                <w:sz w:val="22"/>
              </w:rPr>
              <w:t>1</w:t>
            </w:r>
            <w:r w:rsidR="002A6559" w:rsidRPr="00A6741E">
              <w:rPr>
                <w:b/>
                <w:color w:val="000000"/>
                <w:sz w:val="22"/>
              </w:rPr>
              <w:t xml:space="preserve"> ноч</w:t>
            </w:r>
            <w:r>
              <w:rPr>
                <w:b/>
                <w:color w:val="000000"/>
                <w:sz w:val="22"/>
              </w:rPr>
              <w:t>ь</w:t>
            </w:r>
          </w:p>
        </w:tc>
      </w:tr>
      <w:tr w:rsidR="003D2F63" w:rsidTr="00F47397">
        <w:trPr>
          <w:jc w:val="center"/>
        </w:trPr>
        <w:tc>
          <w:tcPr>
            <w:tcW w:w="1809" w:type="dxa"/>
          </w:tcPr>
          <w:p w:rsidR="005B3C63" w:rsidRDefault="002A6559" w:rsidP="005B3C63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Ярославль</w:t>
            </w:r>
          </w:p>
          <w:p w:rsidR="005B3C63" w:rsidRDefault="005B3C63" w:rsidP="005B3C63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3D2F63" w:rsidRDefault="003D2F63" w:rsidP="00FA3423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  <w:p w:rsidR="00D06BD3" w:rsidRDefault="00D06BD3" w:rsidP="00FA3423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  <w:p w:rsidR="003D2F63" w:rsidRDefault="003D2F63" w:rsidP="00FA3423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FA3423">
              <w:rPr>
                <w:rFonts w:ascii="Monotype Corsiva" w:hAnsi="Monotype Corsiva"/>
                <w:b/>
                <w:i/>
                <w:sz w:val="28"/>
                <w:szCs w:val="28"/>
              </w:rPr>
              <w:t>1 день</w:t>
            </w:r>
          </w:p>
          <w:p w:rsidR="00BE6DB0" w:rsidRDefault="00BE6DB0" w:rsidP="00FA3423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  <w:p w:rsidR="00BE6DB0" w:rsidRDefault="00BE6DB0" w:rsidP="00FA3423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  <w:p w:rsidR="00F74012" w:rsidRPr="00BE6DB0" w:rsidRDefault="00F74012" w:rsidP="00971D00">
            <w:pPr>
              <w:rPr>
                <w:sz w:val="22"/>
                <w:szCs w:val="22"/>
              </w:rPr>
            </w:pPr>
          </w:p>
        </w:tc>
        <w:tc>
          <w:tcPr>
            <w:tcW w:w="9038" w:type="dxa"/>
          </w:tcPr>
          <w:p w:rsidR="008B7B7D" w:rsidRPr="008B7B7D" w:rsidRDefault="008B7B7D" w:rsidP="008B7B7D">
            <w:pPr>
              <w:pStyle w:val="a8"/>
              <w:rPr>
                <w:b/>
                <w:sz w:val="22"/>
                <w:szCs w:val="22"/>
              </w:rPr>
            </w:pPr>
            <w:r w:rsidRPr="008B7B7D">
              <w:rPr>
                <w:b/>
                <w:bCs/>
                <w:sz w:val="22"/>
                <w:szCs w:val="22"/>
              </w:rPr>
              <w:t xml:space="preserve">11:00-11:30 Встреча туристов </w:t>
            </w:r>
            <w:proofErr w:type="gramStart"/>
            <w:r w:rsidRPr="008B7B7D">
              <w:rPr>
                <w:b/>
                <w:bCs/>
                <w:sz w:val="22"/>
                <w:szCs w:val="22"/>
              </w:rPr>
              <w:t>на ж</w:t>
            </w:r>
            <w:proofErr w:type="gramEnd"/>
            <w:r w:rsidRPr="008B7B7D">
              <w:rPr>
                <w:b/>
                <w:bCs/>
                <w:sz w:val="22"/>
                <w:szCs w:val="22"/>
              </w:rPr>
              <w:t>/д вокзале Ярославль Главный.</w:t>
            </w:r>
          </w:p>
          <w:p w:rsidR="008B7B7D" w:rsidRPr="008B7B7D" w:rsidRDefault="008B7B7D" w:rsidP="008B7B7D">
            <w:pPr>
              <w:pStyle w:val="a8"/>
              <w:rPr>
                <w:b/>
                <w:sz w:val="22"/>
                <w:szCs w:val="22"/>
              </w:rPr>
            </w:pPr>
            <w:r w:rsidRPr="008B7B7D">
              <w:rPr>
                <w:b/>
                <w:bCs/>
                <w:sz w:val="22"/>
                <w:szCs w:val="22"/>
              </w:rPr>
              <w:t> Вас ждет необычная обзорная экскурсия «Ты узнаешь его из тысячи!»</w:t>
            </w:r>
          </w:p>
          <w:p w:rsidR="008B7B7D" w:rsidRPr="008B7B7D" w:rsidRDefault="008B7B7D" w:rsidP="008B7B7D">
            <w:pPr>
              <w:pStyle w:val="a8"/>
              <w:rPr>
                <w:sz w:val="22"/>
                <w:szCs w:val="22"/>
              </w:rPr>
            </w:pPr>
            <w:r w:rsidRPr="008B7B7D">
              <w:rPr>
                <w:sz w:val="22"/>
                <w:szCs w:val="22"/>
              </w:rPr>
              <w:t>Ярославль</w:t>
            </w:r>
            <w:r>
              <w:rPr>
                <w:sz w:val="22"/>
                <w:szCs w:val="22"/>
              </w:rPr>
              <w:t xml:space="preserve"> </w:t>
            </w:r>
            <w:r w:rsidRPr="008B7B7D">
              <w:rPr>
                <w:sz w:val="22"/>
                <w:szCs w:val="22"/>
              </w:rPr>
              <w:t>- один из древнейших русских православных городов на берегах Волги!</w:t>
            </w:r>
          </w:p>
          <w:p w:rsidR="008B7B7D" w:rsidRPr="008B7B7D" w:rsidRDefault="008B7B7D" w:rsidP="008B7B7D">
            <w:pPr>
              <w:pStyle w:val="a8"/>
              <w:rPr>
                <w:sz w:val="22"/>
                <w:szCs w:val="22"/>
              </w:rPr>
            </w:pPr>
            <w:r w:rsidRPr="008B7B7D">
              <w:rPr>
                <w:sz w:val="22"/>
                <w:szCs w:val="22"/>
              </w:rPr>
              <w:t>Наше путешествие познакомит нас с легендой о появлении Ярославля, раскроет тайну ярославского медведя с секирой.</w:t>
            </w:r>
          </w:p>
          <w:p w:rsidR="008B7B7D" w:rsidRPr="008B7B7D" w:rsidRDefault="008B7B7D" w:rsidP="008B7B7D">
            <w:pPr>
              <w:pStyle w:val="a8"/>
              <w:rPr>
                <w:sz w:val="22"/>
                <w:szCs w:val="22"/>
              </w:rPr>
            </w:pPr>
            <w:r w:rsidRPr="008B7B7D">
              <w:rPr>
                <w:sz w:val="22"/>
                <w:szCs w:val="22"/>
              </w:rPr>
              <w:t>Мы побываем на месте, где когда-то находился ярославский кремль, сейчас это место известно как Стрелка.</w:t>
            </w:r>
          </w:p>
          <w:p w:rsidR="008B7B7D" w:rsidRPr="008B7B7D" w:rsidRDefault="008B7B7D" w:rsidP="008B7B7D">
            <w:pPr>
              <w:pStyle w:val="a8"/>
              <w:rPr>
                <w:sz w:val="22"/>
                <w:szCs w:val="22"/>
              </w:rPr>
            </w:pPr>
            <w:r w:rsidRPr="008B7B7D">
              <w:rPr>
                <w:sz w:val="22"/>
                <w:szCs w:val="22"/>
              </w:rPr>
              <w:t>После путешествия по бывшему кремлю отправимся изучать историю ярославского посад</w:t>
            </w:r>
            <w:proofErr w:type="gramStart"/>
            <w:r w:rsidRPr="008B7B7D">
              <w:rPr>
                <w:sz w:val="22"/>
                <w:szCs w:val="22"/>
              </w:rPr>
              <w:t>а-</w:t>
            </w:r>
            <w:proofErr w:type="gramEnd"/>
            <w:r w:rsidRPr="008B7B7D">
              <w:rPr>
                <w:sz w:val="22"/>
                <w:szCs w:val="22"/>
              </w:rPr>
              <w:t xml:space="preserve"> купеческой части города! Нас ждёт знакомство с местным ярославским предприимчивым характером и нравом.  Ярославский посад интересен красивыми купеческими усадьбами и церквями. Ответим на вопрос: «А зачем же в городе так много церквей?»</w:t>
            </w:r>
          </w:p>
          <w:p w:rsidR="008B7B7D" w:rsidRPr="008B7B7D" w:rsidRDefault="008B7B7D" w:rsidP="008B7B7D">
            <w:pPr>
              <w:pStyle w:val="a8"/>
              <w:rPr>
                <w:sz w:val="22"/>
                <w:szCs w:val="22"/>
              </w:rPr>
            </w:pPr>
            <w:r w:rsidRPr="008B7B7D">
              <w:rPr>
                <w:sz w:val="22"/>
                <w:szCs w:val="22"/>
              </w:rPr>
              <w:t xml:space="preserve">Обязательно прогуляемся по торговым улочкам города, посмотрим доходные </w:t>
            </w:r>
            <w:proofErr w:type="gramStart"/>
            <w:r w:rsidRPr="008B7B7D">
              <w:rPr>
                <w:sz w:val="22"/>
                <w:szCs w:val="22"/>
              </w:rPr>
              <w:t>купеческих</w:t>
            </w:r>
            <w:proofErr w:type="gramEnd"/>
            <w:r w:rsidRPr="008B7B7D">
              <w:rPr>
                <w:sz w:val="22"/>
                <w:szCs w:val="22"/>
              </w:rPr>
              <w:t xml:space="preserve"> дома и торговые лавки. А ещё зайдём в магазин ярославского шоколада, где узнаем интереснейшую историю этого предприятия в городе, сможем попробовать местный вкусный шоколад и выпить ароматный кофе!</w:t>
            </w:r>
          </w:p>
          <w:p w:rsidR="008B7B7D" w:rsidRPr="008B7B7D" w:rsidRDefault="008B7B7D" w:rsidP="008B7B7D">
            <w:pPr>
              <w:pStyle w:val="a8"/>
              <w:rPr>
                <w:sz w:val="22"/>
                <w:szCs w:val="22"/>
              </w:rPr>
            </w:pPr>
            <w:r w:rsidRPr="008B7B7D">
              <w:rPr>
                <w:sz w:val="22"/>
                <w:szCs w:val="22"/>
              </w:rPr>
              <w:t>Знакомство с посадом завершим на театральной площади города, где увидим Первый русский государственный театр.   </w:t>
            </w:r>
          </w:p>
          <w:p w:rsidR="008B7B7D" w:rsidRPr="008B7B7D" w:rsidRDefault="008B7B7D" w:rsidP="008B7B7D">
            <w:pPr>
              <w:pStyle w:val="a8"/>
              <w:rPr>
                <w:b/>
                <w:sz w:val="22"/>
                <w:szCs w:val="22"/>
              </w:rPr>
            </w:pPr>
            <w:r w:rsidRPr="008B7B7D">
              <w:rPr>
                <w:b/>
                <w:bCs/>
                <w:sz w:val="22"/>
                <w:szCs w:val="22"/>
              </w:rPr>
              <w:t> 13:00 Обед</w:t>
            </w:r>
          </w:p>
          <w:p w:rsidR="008B7B7D" w:rsidRPr="003725C5" w:rsidRDefault="008B7B7D" w:rsidP="008B7B7D">
            <w:pPr>
              <w:pStyle w:val="a8"/>
              <w:rPr>
                <w:sz w:val="22"/>
                <w:szCs w:val="22"/>
              </w:rPr>
            </w:pPr>
            <w:r w:rsidRPr="008B7B7D">
              <w:rPr>
                <w:b/>
                <w:sz w:val="22"/>
                <w:szCs w:val="22"/>
              </w:rPr>
              <w:t> </w:t>
            </w:r>
            <w:r w:rsidRPr="008B7B7D">
              <w:rPr>
                <w:b/>
                <w:bCs/>
                <w:sz w:val="22"/>
                <w:szCs w:val="22"/>
              </w:rPr>
              <w:t>14:00 </w:t>
            </w:r>
            <w:proofErr w:type="spellStart"/>
            <w:r w:rsidRPr="008B7B7D">
              <w:rPr>
                <w:b/>
                <w:bCs/>
                <w:sz w:val="22"/>
                <w:szCs w:val="22"/>
              </w:rPr>
              <w:t>Аэропутешествие</w:t>
            </w:r>
            <w:proofErr w:type="spellEnd"/>
            <w:r w:rsidRPr="008B7B7D">
              <w:rPr>
                <w:b/>
                <w:bCs/>
                <w:sz w:val="22"/>
                <w:szCs w:val="22"/>
              </w:rPr>
              <w:t xml:space="preserve"> по Ярославлю (VR-очки) </w:t>
            </w:r>
            <w:r w:rsidRPr="003725C5">
              <w:rPr>
                <w:sz w:val="22"/>
                <w:szCs w:val="22"/>
              </w:rPr>
              <w:t>А вы знаете, почему на гербе Ярославля красуется медведь? Как выглядел путевой дворец русских императоров? Как 140 памятников архитектуры уместились в историческом центре города? Мы расскажем все самые интересные легенды, истории и факты о Ярославле в то время</w:t>
            </w:r>
            <w:proofErr w:type="gramStart"/>
            <w:r w:rsidRPr="003725C5">
              <w:rPr>
                <w:sz w:val="22"/>
                <w:szCs w:val="22"/>
              </w:rPr>
              <w:t>,</w:t>
            </w:r>
            <w:proofErr w:type="gramEnd"/>
            <w:r w:rsidRPr="003725C5">
              <w:rPr>
                <w:sz w:val="22"/>
                <w:szCs w:val="22"/>
              </w:rPr>
              <w:t xml:space="preserve"> как вы будете наслаждаться его видами с высоты птичьего полета!</w:t>
            </w:r>
          </w:p>
          <w:p w:rsidR="008B7B7D" w:rsidRPr="003725C5" w:rsidRDefault="008B7B7D" w:rsidP="008B7B7D">
            <w:pPr>
              <w:pStyle w:val="a8"/>
              <w:rPr>
                <w:sz w:val="22"/>
                <w:szCs w:val="22"/>
              </w:rPr>
            </w:pPr>
            <w:r w:rsidRPr="008B7B7D">
              <w:rPr>
                <w:b/>
                <w:sz w:val="22"/>
                <w:szCs w:val="22"/>
              </w:rPr>
              <w:t> </w:t>
            </w:r>
            <w:r w:rsidRPr="008B7B7D">
              <w:rPr>
                <w:b/>
                <w:bCs/>
                <w:sz w:val="22"/>
                <w:szCs w:val="22"/>
              </w:rPr>
              <w:t>15:00 Интерактивный Музей Здоровья. </w:t>
            </w:r>
            <w:r w:rsidRPr="003725C5">
              <w:rPr>
                <w:sz w:val="22"/>
                <w:szCs w:val="22"/>
              </w:rPr>
              <w:t xml:space="preserve">Для детей и родителей здесь весело и увлекательно рассказывают о строении человеческого организма, здоровом образе жизни и простых правилах заботы о своем теле. Для каждого гостя проводят экскурсию с гидом. Музей – это 6 залов: </w:t>
            </w:r>
            <w:proofErr w:type="gramStart"/>
            <w:r w:rsidRPr="003725C5">
              <w:rPr>
                <w:sz w:val="22"/>
                <w:szCs w:val="22"/>
              </w:rPr>
              <w:t>«Моя жизнь – движение», увлекательный разговор о правильном питании в зале «Я — то, что я ем», несложные правила заботы о своем теле «Чистота и я», изучение человеческого организма в зале «Я и моё тело», зал «Я без вредных привычек» и «Мой выбор - здоровая планета!»</w:t>
            </w:r>
            <w:proofErr w:type="gramEnd"/>
            <w:r w:rsidRPr="003725C5">
              <w:rPr>
                <w:sz w:val="22"/>
                <w:szCs w:val="22"/>
              </w:rPr>
              <w:t xml:space="preserve"> Это не просто скучная экскурсия! Тут ребята узнают свою силу, проверят скорость реакции, соберут анатомический конструктор и даже увидят свой палец под микроскопом!</w:t>
            </w:r>
          </w:p>
          <w:p w:rsidR="008B7B7D" w:rsidRPr="003725C5" w:rsidRDefault="008B7B7D" w:rsidP="008B7B7D">
            <w:pPr>
              <w:pStyle w:val="a8"/>
              <w:rPr>
                <w:sz w:val="22"/>
                <w:szCs w:val="22"/>
              </w:rPr>
            </w:pPr>
            <w:r w:rsidRPr="008B7B7D">
              <w:rPr>
                <w:b/>
                <w:sz w:val="22"/>
                <w:szCs w:val="22"/>
              </w:rPr>
              <w:t> </w:t>
            </w:r>
            <w:r w:rsidRPr="008B7B7D">
              <w:rPr>
                <w:b/>
                <w:bCs/>
                <w:sz w:val="22"/>
                <w:szCs w:val="22"/>
              </w:rPr>
              <w:t>17:00 Посещение музея-театра «Алешино подворье». </w:t>
            </w:r>
            <w:r w:rsidRPr="003725C5">
              <w:rPr>
                <w:sz w:val="22"/>
                <w:szCs w:val="22"/>
              </w:rPr>
              <w:t xml:space="preserve">Сказочная семья Алёши Поповича встретит веселыми шутками и познавательными рассказами об исконно русских обычаях, красавица Любава приветит гостей по старорусским традициям, защитный оберег с гостями сделает, а озорной домовой </w:t>
            </w:r>
            <w:proofErr w:type="spellStart"/>
            <w:r w:rsidRPr="003725C5">
              <w:rPr>
                <w:sz w:val="22"/>
                <w:szCs w:val="22"/>
              </w:rPr>
              <w:t>Шабарша</w:t>
            </w:r>
            <w:proofErr w:type="spellEnd"/>
            <w:r w:rsidRPr="003725C5">
              <w:rPr>
                <w:sz w:val="22"/>
                <w:szCs w:val="22"/>
              </w:rPr>
              <w:t xml:space="preserve"> познакомит с богатырским конем Юлием. Венцом экскурсии станет встреча с былинным богатырем Алёшей Поповичем, который расскажет о походах своих ратных и деяниях славных. Алёша Попович и его верная команда подарят вам заряд позитива и отличного настроения!</w:t>
            </w:r>
          </w:p>
          <w:p w:rsidR="008B7B7D" w:rsidRPr="008B7B7D" w:rsidRDefault="008B7B7D" w:rsidP="008B7B7D">
            <w:pPr>
              <w:pStyle w:val="a8"/>
              <w:rPr>
                <w:b/>
                <w:sz w:val="22"/>
                <w:szCs w:val="22"/>
              </w:rPr>
            </w:pPr>
            <w:r w:rsidRPr="008B7B7D">
              <w:rPr>
                <w:b/>
                <w:sz w:val="22"/>
                <w:szCs w:val="22"/>
              </w:rPr>
              <w:t> </w:t>
            </w:r>
            <w:r w:rsidRPr="008B7B7D">
              <w:rPr>
                <w:b/>
                <w:bCs/>
                <w:sz w:val="22"/>
                <w:szCs w:val="22"/>
              </w:rPr>
              <w:t>Заселение в отель</w:t>
            </w:r>
          </w:p>
          <w:p w:rsidR="00F47397" w:rsidRDefault="008B7B7D" w:rsidP="00EF0853">
            <w:pPr>
              <w:pStyle w:val="a8"/>
              <w:rPr>
                <w:b/>
                <w:bCs/>
                <w:sz w:val="22"/>
                <w:szCs w:val="22"/>
              </w:rPr>
            </w:pPr>
            <w:r w:rsidRPr="008B7B7D">
              <w:rPr>
                <w:b/>
                <w:bCs/>
                <w:sz w:val="22"/>
                <w:szCs w:val="22"/>
              </w:rPr>
              <w:t>Свободное время.</w:t>
            </w:r>
          </w:p>
          <w:p w:rsidR="00350BF7" w:rsidRPr="00EF0853" w:rsidRDefault="00350BF7" w:rsidP="00EF0853">
            <w:pPr>
              <w:pStyle w:val="a8"/>
              <w:rPr>
                <w:b/>
                <w:sz w:val="22"/>
                <w:szCs w:val="22"/>
              </w:rPr>
            </w:pPr>
          </w:p>
        </w:tc>
      </w:tr>
      <w:tr w:rsidR="004800FF" w:rsidTr="00F47397">
        <w:trPr>
          <w:jc w:val="center"/>
        </w:trPr>
        <w:tc>
          <w:tcPr>
            <w:tcW w:w="1809" w:type="dxa"/>
          </w:tcPr>
          <w:p w:rsidR="00CC2BFB" w:rsidRDefault="00CC2BFB" w:rsidP="00FA3423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CC2BFB" w:rsidRDefault="00CC2BFB" w:rsidP="00FA3423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2D7BD2" w:rsidRDefault="00CC2BFB" w:rsidP="00FA3423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Р</w:t>
            </w:r>
            <w:r w:rsidR="00350BF7">
              <w:rPr>
                <w:rFonts w:ascii="Monotype Corsiva" w:hAnsi="Monotype Corsiva"/>
                <w:b/>
                <w:i/>
                <w:sz w:val="32"/>
                <w:szCs w:val="32"/>
              </w:rPr>
              <w:t>ыбинск</w:t>
            </w:r>
          </w:p>
          <w:p w:rsidR="00834E2B" w:rsidRDefault="00834E2B" w:rsidP="00FA3423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834E2B" w:rsidRDefault="00834E2B" w:rsidP="00FA3423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F74012" w:rsidRPr="00A31361" w:rsidRDefault="00834E2B" w:rsidP="00A31361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2 день</w:t>
            </w:r>
          </w:p>
        </w:tc>
        <w:tc>
          <w:tcPr>
            <w:tcW w:w="9038" w:type="dxa"/>
          </w:tcPr>
          <w:p w:rsidR="00350BF7" w:rsidRPr="00350BF7" w:rsidRDefault="00350BF7" w:rsidP="002B7C85">
            <w:pPr>
              <w:pStyle w:val="1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50BF7">
              <w:rPr>
                <w:b/>
                <w:bCs/>
                <w:sz w:val="22"/>
                <w:szCs w:val="22"/>
              </w:rPr>
              <w:t>Завтрак в отеле.</w:t>
            </w:r>
          </w:p>
          <w:p w:rsidR="00350BF7" w:rsidRPr="00350BF7" w:rsidRDefault="00350BF7" w:rsidP="002B7C85">
            <w:pPr>
              <w:pStyle w:val="1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50BF7">
              <w:rPr>
                <w:b/>
                <w:bCs/>
                <w:sz w:val="22"/>
                <w:szCs w:val="22"/>
              </w:rPr>
              <w:t> 09:00 Переезд в Рыбинск" (ориентировочное время в пути 2 часа)</w:t>
            </w:r>
          </w:p>
          <w:p w:rsidR="00350BF7" w:rsidRPr="00350BF7" w:rsidRDefault="00350BF7" w:rsidP="002B7C85">
            <w:pPr>
              <w:pStyle w:val="1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50BF7">
              <w:rPr>
                <w:b/>
                <w:bCs/>
                <w:sz w:val="22"/>
                <w:szCs w:val="22"/>
              </w:rPr>
              <w:t> 11:00 Пешеходная обзорная экскурсия по центру города Рыбинска</w:t>
            </w:r>
          </w:p>
          <w:p w:rsidR="00350BF7" w:rsidRPr="002B7C85" w:rsidRDefault="00350BF7" w:rsidP="002B7C85">
            <w:pPr>
              <w:pStyle w:val="11"/>
              <w:spacing w:before="0" w:beforeAutospacing="0" w:after="0" w:afterAutospacing="0"/>
              <w:rPr>
                <w:sz w:val="22"/>
                <w:szCs w:val="22"/>
              </w:rPr>
            </w:pPr>
            <w:r w:rsidRPr="002B7C85">
              <w:rPr>
                <w:sz w:val="22"/>
                <w:szCs w:val="22"/>
              </w:rPr>
              <w:t>Вы посетите все значимые места города и его достопримечательности, познакомитесь с историей Рыбинска с момента возникновения рыбной слободы до сегодняшнего дня, побываете в историческом центре города, ощутите его старинный купеческий колорит. Экскурсия включает посещение </w:t>
            </w:r>
            <w:proofErr w:type="spellStart"/>
            <w:r w:rsidRPr="002B7C85">
              <w:rPr>
                <w:sz w:val="22"/>
                <w:szCs w:val="22"/>
              </w:rPr>
              <w:t>Спасо</w:t>
            </w:r>
            <w:proofErr w:type="spellEnd"/>
            <w:r w:rsidRPr="002B7C85">
              <w:rPr>
                <w:sz w:val="22"/>
                <w:szCs w:val="22"/>
              </w:rPr>
              <w:t>-Преображенского собора, Красной площади с памятником Ленину, прогулку по Крестовой улице с посещением памятника нашему земляку адмиралу </w:t>
            </w:r>
            <w:proofErr w:type="spellStart"/>
            <w:r w:rsidRPr="002B7C85">
              <w:rPr>
                <w:sz w:val="22"/>
                <w:szCs w:val="22"/>
              </w:rPr>
              <w:t>Ф.Ушакову</w:t>
            </w:r>
            <w:proofErr w:type="spellEnd"/>
            <w:r w:rsidRPr="002B7C85">
              <w:rPr>
                <w:sz w:val="22"/>
                <w:szCs w:val="22"/>
              </w:rPr>
              <w:t>, выход на набережную Волги, где вы увидите Никольскую часовню, памятники поэту Льву </w:t>
            </w:r>
            <w:proofErr w:type="spellStart"/>
            <w:r w:rsidRPr="002B7C85">
              <w:rPr>
                <w:sz w:val="22"/>
                <w:szCs w:val="22"/>
              </w:rPr>
              <w:t>Ошанину</w:t>
            </w:r>
            <w:proofErr w:type="spellEnd"/>
            <w:r w:rsidRPr="002B7C85">
              <w:rPr>
                <w:sz w:val="22"/>
                <w:szCs w:val="22"/>
              </w:rPr>
              <w:t xml:space="preserve"> и волжскому Бурлаку.</w:t>
            </w:r>
          </w:p>
          <w:p w:rsidR="00350BF7" w:rsidRPr="002B7C85" w:rsidRDefault="00350BF7" w:rsidP="002B7C85">
            <w:pPr>
              <w:pStyle w:val="11"/>
              <w:spacing w:before="0" w:beforeAutospacing="0" w:after="0" w:afterAutospacing="0"/>
              <w:rPr>
                <w:sz w:val="22"/>
                <w:szCs w:val="22"/>
              </w:rPr>
            </w:pPr>
            <w:r w:rsidRPr="002B7C85">
              <w:rPr>
                <w:bCs/>
                <w:sz w:val="22"/>
                <w:szCs w:val="22"/>
              </w:rPr>
              <w:t>Одна из самых главных достопримечательностей Рыбинска – это музей Живой Старинной Вывески под открытым небом</w:t>
            </w:r>
            <w:r w:rsidRPr="002B7C85">
              <w:rPr>
                <w:sz w:val="22"/>
                <w:szCs w:val="22"/>
              </w:rPr>
              <w:t xml:space="preserve">! С 2017 года вывески всех офисов и магазинов стали оформлять в дореволюционном стиле. Сейчас вывесками обзавелись не только местные предприниматели, но и крупные федеральные сети: Магнит, </w:t>
            </w:r>
            <w:proofErr w:type="spellStart"/>
            <w:r w:rsidRPr="002B7C85">
              <w:rPr>
                <w:sz w:val="22"/>
                <w:szCs w:val="22"/>
              </w:rPr>
              <w:t>Санлайт</w:t>
            </w:r>
            <w:proofErr w:type="spellEnd"/>
            <w:r w:rsidRPr="002B7C85">
              <w:rPr>
                <w:sz w:val="22"/>
                <w:szCs w:val="22"/>
              </w:rPr>
              <w:t xml:space="preserve">, </w:t>
            </w:r>
            <w:proofErr w:type="spellStart"/>
            <w:r w:rsidRPr="002B7C85">
              <w:rPr>
                <w:sz w:val="22"/>
                <w:szCs w:val="22"/>
              </w:rPr>
              <w:t>Виномания</w:t>
            </w:r>
            <w:proofErr w:type="spellEnd"/>
            <w:r w:rsidRPr="002B7C85">
              <w:rPr>
                <w:sz w:val="22"/>
                <w:szCs w:val="22"/>
              </w:rPr>
              <w:t xml:space="preserve"> и др. Прогуливаясь по городу можно почувствовать себя если не жителем ушедшей эпохи, то точно участником фильма 12 стульев.</w:t>
            </w:r>
          </w:p>
          <w:p w:rsidR="00350BF7" w:rsidRPr="00350BF7" w:rsidRDefault="00350BF7" w:rsidP="002B7C85">
            <w:pPr>
              <w:pStyle w:val="1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50BF7">
              <w:rPr>
                <w:b/>
                <w:bCs/>
                <w:sz w:val="22"/>
                <w:szCs w:val="22"/>
              </w:rPr>
              <w:t> 12:30 Обед в кафе города</w:t>
            </w:r>
          </w:p>
          <w:p w:rsidR="00350BF7" w:rsidRPr="002B7C85" w:rsidRDefault="00350BF7" w:rsidP="002B7C85">
            <w:pPr>
              <w:pStyle w:val="11"/>
              <w:spacing w:before="0" w:beforeAutospacing="0" w:after="0" w:afterAutospacing="0"/>
              <w:rPr>
                <w:sz w:val="22"/>
                <w:szCs w:val="22"/>
              </w:rPr>
            </w:pPr>
            <w:r w:rsidRPr="00350BF7">
              <w:rPr>
                <w:b/>
                <w:bCs/>
                <w:sz w:val="22"/>
                <w:szCs w:val="22"/>
              </w:rPr>
              <w:t> 14:00 Экскурсия в музей «Советская эпоха».</w:t>
            </w:r>
            <w:r w:rsidRPr="00350BF7">
              <w:rPr>
                <w:b/>
                <w:sz w:val="22"/>
                <w:szCs w:val="22"/>
              </w:rPr>
              <w:t> </w:t>
            </w:r>
            <w:r w:rsidRPr="002B7C85">
              <w:rPr>
                <w:sz w:val="22"/>
                <w:szCs w:val="22"/>
              </w:rPr>
              <w:t>В музее вы не только узнаете исторические сведения о микрорайоне и Доме культуры, но и услышите некоторые легенды и слухи об этих интересных местах. Также вы увидите привычные атрибуты октябрёнка и пионера, окунётесь в мир коллекционирования в СССР, посетите старый кинозал, где специфический запах и скрип стульев — неотъемлемые музейные экспонаты. В кабинете партийного работника любой желающий сможет посидеть за столом руководителя, а столовая в советском стиле и коммунальная квартира отправят вас на несколько десятилетий в прошлое.  А юные посетители выставки узнают, как жили без интернета и телефона их родители, бабушки и дедушки, во что они играли!</w:t>
            </w:r>
          </w:p>
          <w:p w:rsidR="00350BF7" w:rsidRPr="00350BF7" w:rsidRDefault="00350BF7" w:rsidP="002B7C85">
            <w:pPr>
              <w:pStyle w:val="1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50BF7">
              <w:rPr>
                <w:b/>
                <w:bCs/>
                <w:sz w:val="22"/>
                <w:szCs w:val="22"/>
              </w:rPr>
              <w:t>16:00 Ориентировочное время отправления в Ярославль</w:t>
            </w:r>
          </w:p>
          <w:p w:rsidR="00350BF7" w:rsidRPr="00350BF7" w:rsidRDefault="00350BF7" w:rsidP="002B7C85">
            <w:pPr>
              <w:pStyle w:val="1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50BF7">
              <w:rPr>
                <w:b/>
                <w:bCs/>
                <w:sz w:val="22"/>
                <w:szCs w:val="22"/>
              </w:rPr>
              <w:t>18:00 Прибытие в Ярославль. Окончание программы</w:t>
            </w:r>
          </w:p>
          <w:p w:rsidR="00834E2B" w:rsidRPr="00FD25AC" w:rsidRDefault="00834E2B" w:rsidP="00CC2BFB">
            <w:pPr>
              <w:pStyle w:val="11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</w:tbl>
    <w:p w:rsidR="00F43C67" w:rsidRDefault="00F43C67" w:rsidP="00170AD9">
      <w:pPr>
        <w:jc w:val="center"/>
        <w:rPr>
          <w:b/>
        </w:rPr>
      </w:pPr>
    </w:p>
    <w:tbl>
      <w:tblPr>
        <w:tblW w:w="10848" w:type="dxa"/>
        <w:tblBorders>
          <w:left w:val="single" w:sz="6" w:space="0" w:color="DCDCDC"/>
          <w:bottom w:val="single" w:sz="6" w:space="0" w:color="DCDCDC"/>
          <w:insideH w:val="single" w:sz="6" w:space="0" w:color="DCDCDC"/>
          <w:insideV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3280"/>
        <w:gridCol w:w="3543"/>
      </w:tblGrid>
      <w:tr w:rsidR="009F49BC" w:rsidRPr="009F49BC" w:rsidTr="009F49BC">
        <w:trPr>
          <w:trHeight w:val="360"/>
        </w:trPr>
        <w:tc>
          <w:tcPr>
            <w:tcW w:w="4025" w:type="dxa"/>
            <w:tcBorders>
              <w:top w:val="single" w:sz="6" w:space="0" w:color="DCDCDC"/>
            </w:tcBorders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b/>
                <w:bCs/>
                <w:sz w:val="21"/>
                <w:szCs w:val="21"/>
              </w:rPr>
              <w:t>Стоимость тура</w:t>
            </w:r>
          </w:p>
        </w:tc>
        <w:tc>
          <w:tcPr>
            <w:tcW w:w="3280" w:type="dxa"/>
            <w:tcBorders>
              <w:top w:val="single" w:sz="6" w:space="0" w:color="DCDCDC"/>
            </w:tcBorders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b/>
                <w:bCs/>
                <w:sz w:val="21"/>
                <w:szCs w:val="21"/>
              </w:rPr>
              <w:t>Гостиница 3*</w:t>
            </w:r>
          </w:p>
        </w:tc>
        <w:tc>
          <w:tcPr>
            <w:tcW w:w="3543" w:type="dxa"/>
            <w:tcBorders>
              <w:top w:val="single" w:sz="6" w:space="0" w:color="DCDCDC"/>
            </w:tcBorders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9F49BC" w:rsidRPr="009F49BC" w:rsidRDefault="009F49BC" w:rsidP="009F49BC">
            <w:pPr>
              <w:spacing w:line="360" w:lineRule="atLeast"/>
              <w:jc w:val="center"/>
              <w:rPr>
                <w:rFonts w:ascii="Playfair Display" w:hAnsi="Playfair Display"/>
                <w:sz w:val="21"/>
                <w:szCs w:val="21"/>
              </w:rPr>
            </w:pPr>
            <w:r w:rsidRPr="009F49BC">
              <w:rPr>
                <w:rFonts w:ascii="Playfair Display" w:hAnsi="Playfair Display"/>
                <w:b/>
                <w:bCs/>
                <w:sz w:val="21"/>
                <w:szCs w:val="21"/>
              </w:rPr>
              <w:t>Гостиница 4*</w:t>
            </w:r>
          </w:p>
        </w:tc>
      </w:tr>
      <w:tr w:rsidR="002C75B4" w:rsidRPr="009F49BC" w:rsidTr="009F49BC">
        <w:trPr>
          <w:trHeight w:val="360"/>
        </w:trPr>
        <w:tc>
          <w:tcPr>
            <w:tcW w:w="4025" w:type="dxa"/>
            <w:tcBorders>
              <w:top w:val="single" w:sz="6" w:space="0" w:color="DCDCDC"/>
            </w:tcBorders>
            <w:shd w:val="clear" w:color="auto" w:fill="E8F0F8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2C75B4" w:rsidRDefault="002C75B4">
            <w:pPr>
              <w:pStyle w:val="a7"/>
              <w:spacing w:before="0" w:beforeAutospacing="0" w:after="0" w:afterAutospacing="0" w:line="360" w:lineRule="atLeast"/>
              <w:jc w:val="center"/>
              <w:rPr>
                <w:rFonts w:ascii="Playfair Display" w:hAnsi="Playfair Display"/>
                <w:color w:val="2E2D2D"/>
                <w:sz w:val="21"/>
                <w:szCs w:val="21"/>
              </w:rPr>
            </w:pPr>
            <w:r>
              <w:rPr>
                <w:rFonts w:ascii="Playfair Display" w:hAnsi="Playfair Display"/>
                <w:color w:val="2E2D2D"/>
                <w:sz w:val="21"/>
                <w:szCs w:val="21"/>
              </w:rPr>
              <w:t>1 чел.</w:t>
            </w:r>
          </w:p>
        </w:tc>
        <w:tc>
          <w:tcPr>
            <w:tcW w:w="3280" w:type="dxa"/>
            <w:tcBorders>
              <w:top w:val="single" w:sz="6" w:space="0" w:color="DCDCDC"/>
            </w:tcBorders>
            <w:shd w:val="clear" w:color="auto" w:fill="E8F0F8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2C75B4" w:rsidRDefault="002C75B4">
            <w:pPr>
              <w:pStyle w:val="a7"/>
              <w:spacing w:before="0" w:beforeAutospacing="0" w:after="0" w:afterAutospacing="0" w:line="360" w:lineRule="atLeast"/>
              <w:jc w:val="center"/>
              <w:rPr>
                <w:rFonts w:ascii="Playfair Display" w:hAnsi="Playfair Display"/>
                <w:color w:val="2E2D2D"/>
                <w:sz w:val="21"/>
                <w:szCs w:val="21"/>
              </w:rPr>
            </w:pPr>
            <w:r>
              <w:rPr>
                <w:rFonts w:ascii="Playfair Display" w:hAnsi="Playfair Display"/>
                <w:color w:val="2E2D2D"/>
                <w:sz w:val="21"/>
                <w:szCs w:val="21"/>
              </w:rPr>
              <w:t>11 400</w:t>
            </w:r>
          </w:p>
        </w:tc>
        <w:tc>
          <w:tcPr>
            <w:tcW w:w="3543" w:type="dxa"/>
            <w:tcBorders>
              <w:top w:val="single" w:sz="6" w:space="0" w:color="DCDCDC"/>
            </w:tcBorders>
            <w:shd w:val="clear" w:color="auto" w:fill="E8F0F8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2C75B4" w:rsidRDefault="002C75B4">
            <w:pPr>
              <w:pStyle w:val="a7"/>
              <w:spacing w:before="0" w:beforeAutospacing="0" w:after="0" w:afterAutospacing="0" w:line="360" w:lineRule="atLeast"/>
              <w:jc w:val="center"/>
              <w:rPr>
                <w:rFonts w:ascii="Playfair Display" w:hAnsi="Playfair Display"/>
                <w:color w:val="2E2D2D"/>
                <w:sz w:val="21"/>
                <w:szCs w:val="21"/>
              </w:rPr>
            </w:pPr>
            <w:r>
              <w:rPr>
                <w:rFonts w:ascii="Playfair Display" w:hAnsi="Playfair Display"/>
                <w:color w:val="2E2D2D"/>
                <w:sz w:val="21"/>
                <w:szCs w:val="21"/>
              </w:rPr>
              <w:t>12 400</w:t>
            </w:r>
          </w:p>
        </w:tc>
      </w:tr>
      <w:tr w:rsidR="002C75B4" w:rsidRPr="009F49BC" w:rsidTr="009F49BC">
        <w:trPr>
          <w:trHeight w:val="360"/>
        </w:trPr>
        <w:tc>
          <w:tcPr>
            <w:tcW w:w="4025" w:type="dxa"/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2C75B4" w:rsidRDefault="002C75B4">
            <w:pPr>
              <w:pStyle w:val="a7"/>
              <w:spacing w:before="0" w:beforeAutospacing="0" w:after="0" w:afterAutospacing="0" w:line="360" w:lineRule="atLeast"/>
              <w:jc w:val="center"/>
              <w:rPr>
                <w:rFonts w:ascii="Playfair Display" w:hAnsi="Playfair Display"/>
                <w:color w:val="2E2D2D"/>
                <w:sz w:val="21"/>
                <w:szCs w:val="21"/>
              </w:rPr>
            </w:pPr>
            <w:r>
              <w:rPr>
                <w:rFonts w:ascii="Playfair Display" w:hAnsi="Playfair Display"/>
                <w:color w:val="2E2D2D"/>
                <w:sz w:val="21"/>
                <w:szCs w:val="21"/>
              </w:rPr>
              <w:t>2 чел.</w:t>
            </w:r>
          </w:p>
        </w:tc>
        <w:tc>
          <w:tcPr>
            <w:tcW w:w="3280" w:type="dxa"/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2C75B4" w:rsidRDefault="002C75B4">
            <w:pPr>
              <w:pStyle w:val="a7"/>
              <w:spacing w:before="0" w:beforeAutospacing="0" w:after="0" w:afterAutospacing="0" w:line="360" w:lineRule="atLeast"/>
              <w:jc w:val="center"/>
              <w:rPr>
                <w:rFonts w:ascii="Playfair Display" w:hAnsi="Playfair Display"/>
                <w:color w:val="2E2D2D"/>
                <w:sz w:val="21"/>
                <w:szCs w:val="21"/>
              </w:rPr>
            </w:pPr>
            <w:r>
              <w:rPr>
                <w:rFonts w:ascii="Playfair Display" w:hAnsi="Playfair Display"/>
                <w:color w:val="2E2D2D"/>
                <w:sz w:val="21"/>
                <w:szCs w:val="21"/>
              </w:rPr>
              <w:t>20 500</w:t>
            </w:r>
          </w:p>
        </w:tc>
        <w:tc>
          <w:tcPr>
            <w:tcW w:w="3543" w:type="dxa"/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2C75B4" w:rsidRDefault="002C75B4">
            <w:pPr>
              <w:pStyle w:val="a7"/>
              <w:spacing w:before="0" w:beforeAutospacing="0" w:after="0" w:afterAutospacing="0" w:line="360" w:lineRule="atLeast"/>
              <w:jc w:val="center"/>
              <w:rPr>
                <w:rFonts w:ascii="Playfair Display" w:hAnsi="Playfair Display"/>
                <w:color w:val="2E2D2D"/>
                <w:sz w:val="21"/>
                <w:szCs w:val="21"/>
              </w:rPr>
            </w:pPr>
            <w:r>
              <w:rPr>
                <w:rFonts w:ascii="Playfair Display" w:hAnsi="Playfair Display"/>
                <w:color w:val="2E2D2D"/>
                <w:sz w:val="21"/>
                <w:szCs w:val="21"/>
              </w:rPr>
              <w:t>23 500</w:t>
            </w:r>
          </w:p>
        </w:tc>
      </w:tr>
      <w:tr w:rsidR="002C75B4" w:rsidRPr="009F49BC" w:rsidTr="009F49BC">
        <w:trPr>
          <w:trHeight w:val="360"/>
        </w:trPr>
        <w:tc>
          <w:tcPr>
            <w:tcW w:w="4025" w:type="dxa"/>
            <w:shd w:val="clear" w:color="auto" w:fill="E8F0F8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2C75B4" w:rsidRDefault="002C75B4">
            <w:pPr>
              <w:pStyle w:val="a7"/>
              <w:spacing w:before="0" w:beforeAutospacing="0" w:after="0" w:afterAutospacing="0" w:line="360" w:lineRule="atLeast"/>
              <w:jc w:val="center"/>
              <w:rPr>
                <w:rFonts w:ascii="Playfair Display" w:hAnsi="Playfair Display"/>
                <w:color w:val="2E2D2D"/>
                <w:sz w:val="21"/>
                <w:szCs w:val="21"/>
              </w:rPr>
            </w:pPr>
            <w:r>
              <w:rPr>
                <w:rFonts w:ascii="Playfair Display" w:hAnsi="Playfair Display"/>
                <w:color w:val="2E2D2D"/>
                <w:sz w:val="21"/>
                <w:szCs w:val="21"/>
              </w:rPr>
              <w:t>3 чел.</w:t>
            </w:r>
          </w:p>
        </w:tc>
        <w:tc>
          <w:tcPr>
            <w:tcW w:w="3280" w:type="dxa"/>
            <w:shd w:val="clear" w:color="auto" w:fill="E8F0F8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2C75B4" w:rsidRDefault="002C75B4">
            <w:pPr>
              <w:pStyle w:val="a7"/>
              <w:spacing w:before="0" w:beforeAutospacing="0" w:after="0" w:afterAutospacing="0" w:line="360" w:lineRule="atLeast"/>
              <w:jc w:val="center"/>
              <w:rPr>
                <w:rFonts w:ascii="Playfair Display" w:hAnsi="Playfair Display"/>
                <w:color w:val="2E2D2D"/>
                <w:sz w:val="21"/>
                <w:szCs w:val="21"/>
              </w:rPr>
            </w:pPr>
            <w:r>
              <w:rPr>
                <w:rFonts w:ascii="Playfair Display" w:hAnsi="Playfair Display"/>
                <w:color w:val="2E2D2D"/>
                <w:sz w:val="21"/>
                <w:szCs w:val="21"/>
              </w:rPr>
              <w:t>30 500</w:t>
            </w:r>
          </w:p>
        </w:tc>
        <w:tc>
          <w:tcPr>
            <w:tcW w:w="3543" w:type="dxa"/>
            <w:shd w:val="clear" w:color="auto" w:fill="E8F0F8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2C75B4" w:rsidRDefault="002C75B4">
            <w:pPr>
              <w:pStyle w:val="a7"/>
              <w:spacing w:before="0" w:beforeAutospacing="0" w:after="0" w:afterAutospacing="0" w:line="360" w:lineRule="atLeast"/>
              <w:jc w:val="center"/>
              <w:rPr>
                <w:rFonts w:ascii="Playfair Display" w:hAnsi="Playfair Display"/>
                <w:color w:val="2E2D2D"/>
                <w:sz w:val="21"/>
                <w:szCs w:val="21"/>
              </w:rPr>
            </w:pPr>
            <w:r>
              <w:rPr>
                <w:rFonts w:ascii="Playfair Display" w:hAnsi="Playfair Display"/>
                <w:color w:val="2E2D2D"/>
                <w:sz w:val="21"/>
                <w:szCs w:val="21"/>
              </w:rPr>
              <w:t>34 500</w:t>
            </w:r>
          </w:p>
        </w:tc>
      </w:tr>
      <w:tr w:rsidR="002C75B4" w:rsidRPr="009F49BC" w:rsidTr="009F49BC">
        <w:trPr>
          <w:trHeight w:val="360"/>
        </w:trPr>
        <w:tc>
          <w:tcPr>
            <w:tcW w:w="4025" w:type="dxa"/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2C75B4" w:rsidRDefault="002C75B4">
            <w:pPr>
              <w:pStyle w:val="a7"/>
              <w:spacing w:before="0" w:beforeAutospacing="0" w:after="0" w:afterAutospacing="0" w:line="360" w:lineRule="atLeast"/>
              <w:jc w:val="center"/>
              <w:rPr>
                <w:rFonts w:ascii="Playfair Display" w:hAnsi="Playfair Display"/>
                <w:color w:val="2E2D2D"/>
                <w:sz w:val="21"/>
                <w:szCs w:val="21"/>
              </w:rPr>
            </w:pPr>
            <w:r>
              <w:rPr>
                <w:rFonts w:ascii="Playfair Display" w:hAnsi="Playfair Display"/>
                <w:color w:val="2E2D2D"/>
                <w:sz w:val="21"/>
                <w:szCs w:val="21"/>
              </w:rPr>
              <w:t>4 чел.</w:t>
            </w:r>
          </w:p>
        </w:tc>
        <w:tc>
          <w:tcPr>
            <w:tcW w:w="3280" w:type="dxa"/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2C75B4" w:rsidRDefault="002C75B4">
            <w:pPr>
              <w:pStyle w:val="a7"/>
              <w:spacing w:before="0" w:beforeAutospacing="0" w:after="0" w:afterAutospacing="0" w:line="360" w:lineRule="atLeast"/>
              <w:jc w:val="center"/>
              <w:rPr>
                <w:rFonts w:ascii="Playfair Display" w:hAnsi="Playfair Display"/>
                <w:color w:val="2E2D2D"/>
                <w:sz w:val="21"/>
                <w:szCs w:val="21"/>
              </w:rPr>
            </w:pPr>
            <w:r>
              <w:rPr>
                <w:rFonts w:ascii="Playfair Display" w:hAnsi="Playfair Display"/>
                <w:color w:val="2E2D2D"/>
                <w:sz w:val="21"/>
                <w:szCs w:val="21"/>
              </w:rPr>
              <w:t>41 000</w:t>
            </w:r>
          </w:p>
        </w:tc>
        <w:tc>
          <w:tcPr>
            <w:tcW w:w="3543" w:type="dxa"/>
            <w:shd w:val="clear" w:color="auto" w:fill="FFFFFF"/>
            <w:tcMar>
              <w:top w:w="180" w:type="dxa"/>
              <w:left w:w="75" w:type="dxa"/>
              <w:bottom w:w="195" w:type="dxa"/>
              <w:right w:w="75" w:type="dxa"/>
            </w:tcMar>
            <w:vAlign w:val="center"/>
            <w:hideMark/>
          </w:tcPr>
          <w:p w:rsidR="002C75B4" w:rsidRDefault="002C75B4">
            <w:pPr>
              <w:pStyle w:val="a7"/>
              <w:spacing w:before="0" w:beforeAutospacing="0" w:after="0" w:afterAutospacing="0" w:line="360" w:lineRule="atLeast"/>
              <w:jc w:val="center"/>
              <w:rPr>
                <w:rFonts w:ascii="Playfair Display" w:hAnsi="Playfair Display"/>
                <w:color w:val="2E2D2D"/>
                <w:sz w:val="21"/>
                <w:szCs w:val="21"/>
              </w:rPr>
            </w:pPr>
            <w:r>
              <w:rPr>
                <w:rFonts w:ascii="Playfair Display" w:hAnsi="Playfair Display"/>
                <w:color w:val="2E2D2D"/>
                <w:sz w:val="21"/>
                <w:szCs w:val="21"/>
              </w:rPr>
              <w:t>46 500</w:t>
            </w:r>
          </w:p>
        </w:tc>
      </w:tr>
    </w:tbl>
    <w:p w:rsidR="009F49BC" w:rsidRPr="009F49BC" w:rsidRDefault="009F49BC" w:rsidP="009F49BC">
      <w:pPr>
        <w:shd w:val="clear" w:color="auto" w:fill="FFFFFF"/>
        <w:spacing w:line="360" w:lineRule="atLeast"/>
        <w:jc w:val="both"/>
        <w:rPr>
          <w:rFonts w:ascii="Playfair Display" w:hAnsi="Playfair Display"/>
          <w:sz w:val="21"/>
          <w:szCs w:val="21"/>
        </w:rPr>
      </w:pPr>
      <w:r w:rsidRPr="009F49BC">
        <w:rPr>
          <w:rFonts w:ascii="Playfair Display" w:hAnsi="Playfair Display"/>
          <w:b/>
          <w:bCs/>
          <w:sz w:val="21"/>
          <w:szCs w:val="21"/>
        </w:rPr>
        <w:t> </w:t>
      </w:r>
    </w:p>
    <w:p w:rsidR="009F49BC" w:rsidRPr="002A39C1" w:rsidRDefault="009F49BC" w:rsidP="002A39C1">
      <w:pPr>
        <w:pStyle w:val="a8"/>
        <w:rPr>
          <w:sz w:val="22"/>
          <w:szCs w:val="22"/>
        </w:rPr>
      </w:pPr>
      <w:r w:rsidRPr="002A39C1">
        <w:rPr>
          <w:sz w:val="22"/>
          <w:szCs w:val="22"/>
        </w:rPr>
        <w:t>В стоимость тура входит: </w:t>
      </w:r>
    </w:p>
    <w:p w:rsidR="009F49BC" w:rsidRPr="002A39C1" w:rsidRDefault="009F49BC" w:rsidP="002A39C1">
      <w:pPr>
        <w:pStyle w:val="a8"/>
        <w:rPr>
          <w:sz w:val="22"/>
          <w:szCs w:val="22"/>
        </w:rPr>
      </w:pPr>
      <w:r w:rsidRPr="002A39C1">
        <w:rPr>
          <w:sz w:val="22"/>
          <w:szCs w:val="22"/>
        </w:rPr>
        <w:t xml:space="preserve">- транспортное  обслуживание (2 дня), </w:t>
      </w:r>
    </w:p>
    <w:p w:rsidR="009F49BC" w:rsidRPr="002A39C1" w:rsidRDefault="009F49BC" w:rsidP="002A39C1">
      <w:pPr>
        <w:pStyle w:val="a8"/>
        <w:rPr>
          <w:sz w:val="22"/>
          <w:szCs w:val="22"/>
        </w:rPr>
      </w:pPr>
      <w:r w:rsidRPr="002A39C1">
        <w:rPr>
          <w:sz w:val="22"/>
          <w:szCs w:val="22"/>
        </w:rPr>
        <w:t xml:space="preserve">- проживание (1 ночь), </w:t>
      </w:r>
    </w:p>
    <w:p w:rsidR="009F49BC" w:rsidRPr="002A39C1" w:rsidRDefault="009F49BC" w:rsidP="002A39C1">
      <w:pPr>
        <w:pStyle w:val="a8"/>
        <w:rPr>
          <w:sz w:val="22"/>
          <w:szCs w:val="22"/>
        </w:rPr>
      </w:pPr>
      <w:r w:rsidRPr="002A39C1">
        <w:rPr>
          <w:sz w:val="22"/>
          <w:szCs w:val="22"/>
        </w:rPr>
        <w:t xml:space="preserve">- сопровождение гида (2 дня), </w:t>
      </w:r>
    </w:p>
    <w:p w:rsidR="009F49BC" w:rsidRPr="002A39C1" w:rsidRDefault="009F49BC" w:rsidP="002A39C1">
      <w:pPr>
        <w:pStyle w:val="a8"/>
        <w:rPr>
          <w:sz w:val="22"/>
          <w:szCs w:val="22"/>
        </w:rPr>
      </w:pPr>
      <w:r w:rsidRPr="002A39C1">
        <w:rPr>
          <w:sz w:val="22"/>
          <w:szCs w:val="22"/>
        </w:rPr>
        <w:t xml:space="preserve">- входные билеты по программе, </w:t>
      </w:r>
    </w:p>
    <w:p w:rsidR="009F49BC" w:rsidRPr="002A39C1" w:rsidRDefault="009F49BC" w:rsidP="002A39C1">
      <w:pPr>
        <w:pStyle w:val="a8"/>
        <w:rPr>
          <w:sz w:val="22"/>
          <w:szCs w:val="22"/>
        </w:rPr>
      </w:pPr>
      <w:r w:rsidRPr="002A39C1">
        <w:rPr>
          <w:sz w:val="22"/>
          <w:szCs w:val="22"/>
        </w:rPr>
        <w:t>- питание по программе (2 обеда, 1 завтрак).</w:t>
      </w:r>
    </w:p>
    <w:p w:rsidR="009F49BC" w:rsidRPr="002A39C1" w:rsidRDefault="009F49BC" w:rsidP="002A39C1">
      <w:pPr>
        <w:pStyle w:val="a8"/>
        <w:rPr>
          <w:sz w:val="22"/>
          <w:szCs w:val="22"/>
        </w:rPr>
      </w:pPr>
    </w:p>
    <w:p w:rsidR="009F49BC" w:rsidRPr="002A39C1" w:rsidRDefault="009F49BC" w:rsidP="002A39C1">
      <w:pPr>
        <w:pStyle w:val="a8"/>
        <w:rPr>
          <w:b/>
          <w:sz w:val="22"/>
          <w:szCs w:val="22"/>
        </w:rPr>
      </w:pPr>
      <w:r w:rsidRPr="002A39C1">
        <w:rPr>
          <w:b/>
          <w:sz w:val="22"/>
          <w:szCs w:val="22"/>
        </w:rPr>
        <w:t>Доплата за одноместное размещение 2000 рублей</w:t>
      </w:r>
    </w:p>
    <w:p w:rsidR="009F49BC" w:rsidRPr="002A39C1" w:rsidRDefault="009F49BC" w:rsidP="002A39C1">
      <w:pPr>
        <w:pStyle w:val="a8"/>
        <w:rPr>
          <w:sz w:val="22"/>
          <w:szCs w:val="22"/>
        </w:rPr>
      </w:pPr>
    </w:p>
    <w:p w:rsidR="003D2F63" w:rsidRPr="002A39C1" w:rsidRDefault="003D2F63" w:rsidP="002A39C1">
      <w:pPr>
        <w:pStyle w:val="a8"/>
        <w:rPr>
          <w:sz w:val="22"/>
          <w:szCs w:val="22"/>
        </w:rPr>
      </w:pPr>
    </w:p>
    <w:p w:rsidR="00E218F6" w:rsidRPr="00F8653F" w:rsidRDefault="00F8653F" w:rsidP="00F43C67">
      <w:pPr>
        <w:rPr>
          <w:b/>
        </w:rPr>
      </w:pPr>
      <w:r w:rsidRPr="00F8653F">
        <w:rPr>
          <w:b/>
        </w:rPr>
        <w:t>Даты поездки:</w:t>
      </w:r>
    </w:p>
    <w:p w:rsidR="00F8653F" w:rsidRDefault="000570A4" w:rsidP="00F43C67">
      <w:r w:rsidRPr="000570A4">
        <w:lastRenderedPageBreak/>
        <w:t>06-07.07.2024</w:t>
      </w:r>
    </w:p>
    <w:p w:rsidR="000570A4" w:rsidRDefault="000570A4" w:rsidP="00F43C67">
      <w:r w:rsidRPr="000570A4">
        <w:t>07-08.09.2024</w:t>
      </w:r>
    </w:p>
    <w:p w:rsidR="000570A4" w:rsidRDefault="000570A4" w:rsidP="00F43C67">
      <w:r w:rsidRPr="000570A4">
        <w:t>12-13.10.2024</w:t>
      </w:r>
    </w:p>
    <w:p w:rsidR="000570A4" w:rsidRDefault="000570A4" w:rsidP="00F43C67">
      <w:r w:rsidRPr="000570A4">
        <w:t>14-15.12.2024</w:t>
      </w:r>
    </w:p>
    <w:p w:rsidR="000570A4" w:rsidRDefault="000570A4" w:rsidP="00F43C67">
      <w:bookmarkStart w:id="0" w:name="_GoBack"/>
      <w:bookmarkEnd w:id="0"/>
    </w:p>
    <w:p w:rsidR="005B3C63" w:rsidRPr="005B3C63" w:rsidRDefault="006D57DF" w:rsidP="005B3C63">
      <w:pPr>
        <w:jc w:val="center"/>
        <w:rPr>
          <w:sz w:val="20"/>
        </w:rPr>
      </w:pPr>
      <w:r>
        <w:rPr>
          <w:rFonts w:ascii="Arial" w:hAnsi="Arial" w:cs="Arial"/>
          <w:b/>
          <w:sz w:val="20"/>
          <w:shd w:val="clear" w:color="auto" w:fill="FFFFFF"/>
        </w:rPr>
        <w:t>Ф</w:t>
      </w:r>
      <w:r w:rsidR="005B3C63" w:rsidRPr="005B3C63">
        <w:rPr>
          <w:rFonts w:ascii="Arial" w:hAnsi="Arial" w:cs="Arial"/>
          <w:b/>
          <w:sz w:val="20"/>
          <w:shd w:val="clear" w:color="auto" w:fill="FFFFFF"/>
        </w:rPr>
        <w:t xml:space="preserve">ирма оставляет за собой право изменять порядок и время проведения экскурсий, сохраняя их объем и качество, а, также, в крайнем случае, заменять экскурсии </w:t>
      </w:r>
      <w:proofErr w:type="gramStart"/>
      <w:r w:rsidR="005B3C63" w:rsidRPr="005B3C63">
        <w:rPr>
          <w:rFonts w:ascii="Arial" w:hAnsi="Arial" w:cs="Arial"/>
          <w:b/>
          <w:sz w:val="20"/>
          <w:shd w:val="clear" w:color="auto" w:fill="FFFFFF"/>
        </w:rPr>
        <w:t>на</w:t>
      </w:r>
      <w:proofErr w:type="gramEnd"/>
      <w:r w:rsidR="005B3C63" w:rsidRPr="005B3C63">
        <w:rPr>
          <w:rFonts w:ascii="Arial" w:hAnsi="Arial" w:cs="Arial"/>
          <w:b/>
          <w:sz w:val="20"/>
          <w:shd w:val="clear" w:color="auto" w:fill="FFFFFF"/>
        </w:rPr>
        <w:t xml:space="preserve"> равноценные.</w:t>
      </w:r>
    </w:p>
    <w:sectPr w:rsidR="005B3C63" w:rsidRPr="005B3C63" w:rsidSect="009F49B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706"/>
    <w:multiLevelType w:val="hybridMultilevel"/>
    <w:tmpl w:val="2E24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D2BB0"/>
    <w:multiLevelType w:val="hybridMultilevel"/>
    <w:tmpl w:val="EB6E6FD2"/>
    <w:lvl w:ilvl="0" w:tplc="465A5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403CF"/>
    <w:multiLevelType w:val="hybridMultilevel"/>
    <w:tmpl w:val="7B328C64"/>
    <w:lvl w:ilvl="0" w:tplc="6ECCF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63"/>
    <w:rsid w:val="00020B2D"/>
    <w:rsid w:val="0002532E"/>
    <w:rsid w:val="000570A4"/>
    <w:rsid w:val="00070473"/>
    <w:rsid w:val="00090E7B"/>
    <w:rsid w:val="0009667D"/>
    <w:rsid w:val="000A0184"/>
    <w:rsid w:val="000F124A"/>
    <w:rsid w:val="00104F3F"/>
    <w:rsid w:val="001525CD"/>
    <w:rsid w:val="00170AD9"/>
    <w:rsid w:val="001C49C3"/>
    <w:rsid w:val="00240BEE"/>
    <w:rsid w:val="00266104"/>
    <w:rsid w:val="002852A6"/>
    <w:rsid w:val="002A39C1"/>
    <w:rsid w:val="002A6559"/>
    <w:rsid w:val="002B735B"/>
    <w:rsid w:val="002B7C85"/>
    <w:rsid w:val="002C75B4"/>
    <w:rsid w:val="002D7BD2"/>
    <w:rsid w:val="00326B76"/>
    <w:rsid w:val="00343BCF"/>
    <w:rsid w:val="00350BF7"/>
    <w:rsid w:val="003725C5"/>
    <w:rsid w:val="003D2F63"/>
    <w:rsid w:val="003E40A8"/>
    <w:rsid w:val="00414117"/>
    <w:rsid w:val="00440D67"/>
    <w:rsid w:val="00441FC9"/>
    <w:rsid w:val="00477EA9"/>
    <w:rsid w:val="004800FF"/>
    <w:rsid w:val="004B56F8"/>
    <w:rsid w:val="004E386E"/>
    <w:rsid w:val="004F12D7"/>
    <w:rsid w:val="00523296"/>
    <w:rsid w:val="00536D7C"/>
    <w:rsid w:val="00555CCF"/>
    <w:rsid w:val="005617DC"/>
    <w:rsid w:val="00572E51"/>
    <w:rsid w:val="005B3C63"/>
    <w:rsid w:val="005C5003"/>
    <w:rsid w:val="005F4FB3"/>
    <w:rsid w:val="00637246"/>
    <w:rsid w:val="006D57DF"/>
    <w:rsid w:val="006E01BA"/>
    <w:rsid w:val="006E433E"/>
    <w:rsid w:val="00766771"/>
    <w:rsid w:val="00834E2B"/>
    <w:rsid w:val="0084690C"/>
    <w:rsid w:val="00866F69"/>
    <w:rsid w:val="008B7B7D"/>
    <w:rsid w:val="00904E4D"/>
    <w:rsid w:val="00962896"/>
    <w:rsid w:val="00971D00"/>
    <w:rsid w:val="009A495B"/>
    <w:rsid w:val="009D5829"/>
    <w:rsid w:val="009F49BC"/>
    <w:rsid w:val="00A10185"/>
    <w:rsid w:val="00A31361"/>
    <w:rsid w:val="00A43ED5"/>
    <w:rsid w:val="00AC1786"/>
    <w:rsid w:val="00B17DD4"/>
    <w:rsid w:val="00BA6713"/>
    <w:rsid w:val="00BC18A9"/>
    <w:rsid w:val="00BE6DB0"/>
    <w:rsid w:val="00C16452"/>
    <w:rsid w:val="00C34544"/>
    <w:rsid w:val="00C65356"/>
    <w:rsid w:val="00C67B1A"/>
    <w:rsid w:val="00C75866"/>
    <w:rsid w:val="00CC2BFB"/>
    <w:rsid w:val="00D06BD3"/>
    <w:rsid w:val="00D2523D"/>
    <w:rsid w:val="00D5302B"/>
    <w:rsid w:val="00D74367"/>
    <w:rsid w:val="00D7657B"/>
    <w:rsid w:val="00DA4763"/>
    <w:rsid w:val="00DB36E9"/>
    <w:rsid w:val="00E218F6"/>
    <w:rsid w:val="00E70B42"/>
    <w:rsid w:val="00E76D12"/>
    <w:rsid w:val="00EC3B4D"/>
    <w:rsid w:val="00EF0853"/>
    <w:rsid w:val="00F03713"/>
    <w:rsid w:val="00F43C67"/>
    <w:rsid w:val="00F47397"/>
    <w:rsid w:val="00F613F6"/>
    <w:rsid w:val="00F739F5"/>
    <w:rsid w:val="00F74012"/>
    <w:rsid w:val="00F8653F"/>
    <w:rsid w:val="00FA3423"/>
    <w:rsid w:val="00FC0AC8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6B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rsid w:val="003D2F63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D2F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D06BD3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uiPriority w:val="22"/>
    <w:qFormat/>
    <w:rsid w:val="004800FF"/>
    <w:rPr>
      <w:b/>
      <w:bCs/>
    </w:rPr>
  </w:style>
  <w:style w:type="character" w:styleId="a5">
    <w:name w:val="Emphasis"/>
    <w:uiPriority w:val="20"/>
    <w:qFormat/>
    <w:rsid w:val="004800FF"/>
    <w:rPr>
      <w:i/>
      <w:iCs/>
    </w:rPr>
  </w:style>
  <w:style w:type="character" w:customStyle="1" w:styleId="10">
    <w:name w:val="Заголовок 1 Знак"/>
    <w:link w:val="1"/>
    <w:rsid w:val="00F43C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F43C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76D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yle65">
    <w:name w:val="style65"/>
    <w:rsid w:val="00E76D12"/>
  </w:style>
  <w:style w:type="character" w:customStyle="1" w:styleId="style45">
    <w:name w:val="style45"/>
    <w:rsid w:val="00E76D12"/>
  </w:style>
  <w:style w:type="paragraph" w:styleId="a7">
    <w:name w:val="Normal (Web)"/>
    <w:basedOn w:val="a"/>
    <w:uiPriority w:val="99"/>
    <w:rsid w:val="002A655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A6559"/>
  </w:style>
  <w:style w:type="character" w:styleId="HTML">
    <w:name w:val="HTML Variable"/>
    <w:uiPriority w:val="99"/>
    <w:semiHidden/>
    <w:unhideWhenUsed/>
    <w:rsid w:val="00266104"/>
    <w:rPr>
      <w:i/>
      <w:iCs/>
    </w:rPr>
  </w:style>
  <w:style w:type="character" w:styleId="HTML0">
    <w:name w:val="HTML Sample"/>
    <w:uiPriority w:val="99"/>
    <w:semiHidden/>
    <w:unhideWhenUsed/>
    <w:rsid w:val="00266104"/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EF085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6B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rsid w:val="003D2F63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D2F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D06BD3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uiPriority w:val="22"/>
    <w:qFormat/>
    <w:rsid w:val="004800FF"/>
    <w:rPr>
      <w:b/>
      <w:bCs/>
    </w:rPr>
  </w:style>
  <w:style w:type="character" w:styleId="a5">
    <w:name w:val="Emphasis"/>
    <w:uiPriority w:val="20"/>
    <w:qFormat/>
    <w:rsid w:val="004800FF"/>
    <w:rPr>
      <w:i/>
      <w:iCs/>
    </w:rPr>
  </w:style>
  <w:style w:type="character" w:customStyle="1" w:styleId="10">
    <w:name w:val="Заголовок 1 Знак"/>
    <w:link w:val="1"/>
    <w:rsid w:val="00F43C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F43C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76D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yle65">
    <w:name w:val="style65"/>
    <w:rsid w:val="00E76D12"/>
  </w:style>
  <w:style w:type="character" w:customStyle="1" w:styleId="style45">
    <w:name w:val="style45"/>
    <w:rsid w:val="00E76D12"/>
  </w:style>
  <w:style w:type="paragraph" w:styleId="a7">
    <w:name w:val="Normal (Web)"/>
    <w:basedOn w:val="a"/>
    <w:uiPriority w:val="99"/>
    <w:rsid w:val="002A655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A6559"/>
  </w:style>
  <w:style w:type="character" w:styleId="HTML">
    <w:name w:val="HTML Variable"/>
    <w:uiPriority w:val="99"/>
    <w:semiHidden/>
    <w:unhideWhenUsed/>
    <w:rsid w:val="00266104"/>
    <w:rPr>
      <w:i/>
      <w:iCs/>
    </w:rPr>
  </w:style>
  <w:style w:type="character" w:styleId="HTML0">
    <w:name w:val="HTML Sample"/>
    <w:uiPriority w:val="99"/>
    <w:semiHidden/>
    <w:unhideWhenUsed/>
    <w:rsid w:val="00266104"/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EF08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User</cp:lastModifiedBy>
  <cp:revision>8</cp:revision>
  <cp:lastPrinted>2012-03-16T09:18:00Z</cp:lastPrinted>
  <dcterms:created xsi:type="dcterms:W3CDTF">2024-03-25T13:44:00Z</dcterms:created>
  <dcterms:modified xsi:type="dcterms:W3CDTF">2024-03-25T14:29:00Z</dcterms:modified>
</cp:coreProperties>
</file>